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DC" w:rsidRDefault="009F62DC" w:rsidP="00177A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7" w:type="dxa"/>
        <w:tblLook w:val="04A0"/>
      </w:tblPr>
      <w:tblGrid>
        <w:gridCol w:w="5637"/>
        <w:gridCol w:w="5140"/>
      </w:tblGrid>
      <w:tr w:rsidR="00F320AF" w:rsidRPr="00D660C1" w:rsidTr="00A145CB">
        <w:tc>
          <w:tcPr>
            <w:tcW w:w="5637" w:type="dxa"/>
          </w:tcPr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приказом  директора школы</w:t>
            </w:r>
          </w:p>
          <w:p w:rsidR="00F320AF" w:rsidRPr="00D660C1" w:rsidRDefault="00254B74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«29</w:t>
            </w:r>
            <w:r w:rsidR="00F32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«08»          </w:t>
            </w:r>
            <w:r w:rsidR="00F320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  <w:r w:rsidR="00F320AF" w:rsidRPr="00D660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  <w:r w:rsidR="00B005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110</w:t>
            </w:r>
          </w:p>
        </w:tc>
        <w:tc>
          <w:tcPr>
            <w:tcW w:w="5140" w:type="dxa"/>
          </w:tcPr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 совете   школы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 от «29» августа 2020 </w:t>
            </w:r>
            <w:r w:rsidRPr="00D660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</w:tc>
      </w:tr>
      <w:tr w:rsidR="00F320AF" w:rsidRPr="00D660C1" w:rsidTr="00A145CB">
        <w:tc>
          <w:tcPr>
            <w:tcW w:w="5637" w:type="dxa"/>
          </w:tcPr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r w:rsidRPr="00D660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иректор школы:</w:t>
            </w:r>
          </w:p>
          <w:p w:rsidR="00F320AF" w:rsidRPr="00D660C1" w:rsidRDefault="00254B74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Сагдеев Т.И./</w:t>
            </w:r>
            <w:r w:rsidRPr="00254B7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Сагдеев</w:t>
            </w:r>
          </w:p>
        </w:tc>
        <w:tc>
          <w:tcPr>
            <w:tcW w:w="5140" w:type="dxa"/>
          </w:tcPr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Согласовано:</w:t>
            </w:r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профкома школы</w:t>
            </w:r>
          </w:p>
          <w:p w:rsidR="00F320AF" w:rsidRPr="00254B74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</w:t>
            </w:r>
            <w:r w:rsidR="00254B7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54B74" w:rsidRPr="00254B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Гайнуллина</w:t>
            </w:r>
            <w:proofErr w:type="spellEnd"/>
          </w:p>
          <w:p w:rsidR="00F320AF" w:rsidRPr="00D660C1" w:rsidRDefault="00F320AF" w:rsidP="00A145CB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20AF" w:rsidRDefault="00F320AF" w:rsidP="00177A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7A34" w:rsidRPr="009F62DC" w:rsidRDefault="00177A34" w:rsidP="0017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62DC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  <w:r w:rsidR="00003BE0" w:rsidRPr="009F62DC">
        <w:rPr>
          <w:rFonts w:ascii="Times New Roman" w:eastAsia="Times New Roman" w:hAnsi="Times New Roman" w:cs="Times New Roman"/>
          <w:b/>
          <w:sz w:val="24"/>
          <w:szCs w:val="24"/>
        </w:rPr>
        <w:t xml:space="preserve">о методической работе в </w:t>
      </w:r>
      <w:r w:rsidRPr="009F62DC">
        <w:rPr>
          <w:rFonts w:ascii="Times New Roman" w:eastAsia="Times New Roman" w:hAnsi="Times New Roman" w:cs="Times New Roman"/>
          <w:b/>
          <w:sz w:val="24"/>
          <w:szCs w:val="24"/>
        </w:rPr>
        <w:t>Муниципальном бюджетном</w:t>
      </w:r>
      <w:r w:rsidR="00003BE0" w:rsidRPr="009F62DC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общеобразовательном учреждении </w:t>
      </w:r>
      <w:r w:rsidRPr="009F62DC">
        <w:rPr>
          <w:rFonts w:ascii="Times New Roman" w:eastAsia="Times New Roman" w:hAnsi="Times New Roman" w:cs="Times New Roman"/>
          <w:b/>
          <w:sz w:val="24"/>
          <w:szCs w:val="24"/>
        </w:rPr>
        <w:t>«Школа 57» Кировского района г</w:t>
      </w:r>
      <w:proofErr w:type="gramStart"/>
      <w:r w:rsidRPr="009F62DC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9F62DC">
        <w:rPr>
          <w:rFonts w:ascii="Times New Roman" w:eastAsia="Times New Roman" w:hAnsi="Times New Roman" w:cs="Times New Roman"/>
          <w:b/>
          <w:sz w:val="24"/>
          <w:szCs w:val="24"/>
        </w:rPr>
        <w:t>азани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1. Общие положения.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1.1.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Настоящее Положение о методической работе (далее – Положение) в Муниципальном бюджетном общеобразовательном учреждении «Школа 57»  разработано в соответствии с требованиями п.20 ч.3 ст.28 Федерального закона от 29.12.2012 года No273-ФЗ «Об образовании в Российской Федерации», согласно которым к компетенции гимназии относится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организация научно-методической работы, в том числе организация и проведение научных и методических конференций, семинаров.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1.2.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определяет цели, задачи, структуру, основные направления методической работы в школе.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1.3. Настоящее Положение разработано в соответствии с: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Федеральным законом от 29.12.2012 года No273-ФЗ «Об образовании в Российской Федерации»;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с изменениями от 30.12.2021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Уставом МБОУ «Школа №57».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1.4. Под методической работой школы 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 учащихся.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 Цель, задачи и основные направления методической работы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2.1. Цель методической работы в гимназии - создание в школе образовательной среды, способствующей реализации творческого потенциала педагога и педагогического коллектива.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2.2. Задачи методической работы: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анализ, апробация и внедрение нового методического обеспечения образовательного процесса, способствующего реализации личностно-ориентированного </w:t>
      </w:r>
      <w:proofErr w:type="spellStart"/>
      <w:r w:rsidRPr="009F62DC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подхода;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повышение уровня теоретической (предметной) специализации и психолого-педагогической подготовки педагогических работников; повышение общего уровня профессионально- педагогической культуры;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стимулирование группового педагогического творчества и инициативы учителей (генерация идей, их систематизация и структурирование);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создание оптимальных условий для развития и повышения творческого потенциала каждого педагога, совершенствование образовательного процесса в школе.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2.3. Основные направления методической работы: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2.3.1. Аналитическая деятельность: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* мониторинг профессиональных и информационных потребностей педагогических работников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создание и ведение базы данных о педагогических работниках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выявление затруднений педагогических работников дидактического и методического характера;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сбор и обработка информации о результатах учебно-воспитательной работы педагогических работников 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изучение, обобщение и распространение педагогического опыта педагогических работников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изучение и анализ состояния и результатов собственной деятельности (методической работы), определение направлений ее совершенствования.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2.3.2. Информационная деятельность: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формирование банка педагогической информации (нормативно-правовой, научно-методической, методической и др.);</w:t>
      </w:r>
    </w:p>
    <w:p w:rsidR="00177A34" w:rsidRPr="009F62DC" w:rsidRDefault="00177A34" w:rsidP="0017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>* изучение нормативных правовых документов в сфере образования, в том числе федеральных государственных образовательных стандартов начального общего, основного общего и среднего общего образования;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ознакомление педагогических работников  школы  с новинками педагогической, психологической, методической и научно-популярной литературы;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* создание </w:t>
      </w:r>
      <w:proofErr w:type="spellStart"/>
      <w:r w:rsidRPr="009F62DC"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2.3.3. Организационно-методическая деятельность: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*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9F62DC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межкурсовой периоды;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прогнозирование, планирование и организация повышения квалификации и профессиональной переподготовки педагогических работников  школы, оказание им информационно-методической помощи в системе непрерывного образования;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организация и проведение мастер-классов, семинаров-практикумов, конкурсов;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разработка образовательных программ 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разработка программы развития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методическое сопровождение подготовки педагогов к участию в конкурсах профессионального мастерства;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организация проведения экспертизы авторских методических материалов.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2.3.4. Консультационная деятельность: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организация консультационной работы для педагогических работников школы (индивидуальное, групповое консультирование);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 Понятие и структура методической службы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3.1. Для осуществления методической работы, достижения ее целей и задач в школе сформирована методическая служба. </w:t>
      </w:r>
    </w:p>
    <w:p w:rsidR="00177A34" w:rsidRPr="009F62DC" w:rsidRDefault="00177A34" w:rsidP="0017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>В структуре методической службы школы  функционируют: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педагогический совет;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методический совет;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предметные методические объединения педагогов;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методическое объединение классных руководителей;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временная творческая группа;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аттестационная комиссия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3.2. Педагогический совет работает на основании устава школы и Положения о педагогическом совете школы.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3.3. Методический совет школы.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3.3.1. Методический совет – коллегиальный совещательный профессионально-педагогический орган школы, который осуществляет планирование, координацию и организацию работы по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формированию инновационной направленности в деятельности педагогического коллектива школы.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3.3.2. В состав методического совета входят заместители директора  школы, руководители методических объединений, педагог-психолог, опытные педагогические работники по представлению руководства школы.  Состав методического совета на учебный год утверждается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приказом директора  школы, который издается не позднее 10 сентября.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Одно и тоже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лицо, может быть членом методического совета неограниченное количество раз. Общее количество членов методического совета – не менее 5 и не более 11 человек (общее количество напрямую зависит от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числа педагогических работников в школе).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3.3.3. Непосредственное руководство деятельностью методического совета осуществляет его председатель, который назначается директором школы из числа заместителей директора по учебно-воспитательной работе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3.3.4. Компетенция методического совета.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Методический совет школы: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формирует сводную базу данных о педагогических работниках школы  (на основании баз данных методических объединений), в том числе по вопросам повышения квалификации, профессиональной переподготовки и аттестации педагогических работников;</w:t>
      </w:r>
    </w:p>
    <w:p w:rsidR="002640F1" w:rsidRPr="009F62DC" w:rsidRDefault="00177A34" w:rsidP="00177A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* определяет направления мониторинга профессиональных и информационных потребностей педагогических работников школы, обобщает результаты проведенного методическими объединениями мониторинга, выявляет затруднения педагогических работников дидактического и методического характера, определяет направления и формы работы для преодоления выявленных затруднений;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определяет основные направления работы методических объединений, осуществляет координацию работы методических объединений;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определяет тематику семинаров, практикумов, иных форм деятельности;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осуществляет подготовку и издание методических и информационных материалов, изучение, обобщение и диссеминацию опыта педагогических работников  школы;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* формирует банк педагогической информации (нормативно-правовой, научно-методической, инструктивно - методической и др.), осуществляет оформление и периодическое представление указанной информации для педагогических работников (оформляет выставку, выпускает дайджест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и т.д.);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*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организует работу по изучению нормативных документов, инструктивно-методических материалов, педагогических технологий, форм и методов обучения и воспитания (выступление на педагогическом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на методических объединениях);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формул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>ирует методическую тему школы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вносит ее на утверждение педагогического совета;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участвует в разработке основных об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>разовательных программ школы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формирует на основе материалов методических объединений систему оценочных и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>материалов школы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формирует на основе предложений методических объединений перечень учебников и учебных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пособий для использования в образовательном процессе</w:t>
      </w:r>
      <w:r w:rsidR="0022465E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 (в соответствии с утвержденным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федеральным перечнем учебников, рекомендованных к использованию при реализации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образовательных программ начального общего, основного общего, среднего общего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образования,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учебных пособий, допущенных к использованию при реализации указанных образовательных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программ) и вносит его на утверждение педагогического совета;</w:t>
      </w:r>
      <w:proofErr w:type="gramEnd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об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>еспечивает проведение в школе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контрольно-оценочных процедур, мониторинговых,</w:t>
      </w:r>
      <w:r w:rsidR="00330936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социологических и статистических исследований по вопросам качества образования;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организует проведение консультаций для педагогических работников, как по плану работы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совета, так и по запросам педагогических работников на индивидуализированной и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дифференцированной основе (молодые учителя; учителя-предметники; классные руководители;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учителя, испытывающие определенные затруднения в педагогической работе; </w:t>
      </w:r>
      <w:proofErr w:type="gramStart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учителя, имеющие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разный педагогический стаж; 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учителя, не имеющие педагогического образования и т.д.);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разрабатывает шаблоны документов для методических объединений (форма анализа работы по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реализации образовательной программы за определенный период и т.д.) и для педагогических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работников (технологическая карта урока, форма плана самообразования и т.д.);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осуществляет методическое сопровождение деятельности педагогов, работающих с учащимися,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обучающимися по индивидуальному учебному плану;</w:t>
      </w:r>
      <w:proofErr w:type="gramEnd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осуществляет методическое сопровождение педагогов для участия в конкурсах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профессионального мастерства;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* осуществляет ана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>лиз методической работы школы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 за определенный период.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3.3.5. Организация работы методического совета: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- содержание и тематика направлений деятельности методического совета на учебный год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конкретизируется в годовом плане работы методического совета, который является неотъемлемой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частью годового плана учебно-воспитат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>ельной работы школы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периодичность заседаний методического совета – не реже 1 раза в четверть. </w:t>
      </w:r>
      <w:proofErr w:type="gramStart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При необходимости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методический совет проводит внеплановые заседания;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- заседания методического совета являются открытыми, на них могут присутствовать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не являющиеся его членами;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- при необходимости методический совет по со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гласованию с директором школы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 может</w:t>
      </w:r>
      <w:r w:rsidR="00CB6A55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привлекать для своей работы любых специалистов;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br/>
        <w:t>- кворумом для принятия решений является присутствие на заседании методического совета более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половины его членов;</w:t>
      </w:r>
      <w:proofErr w:type="gramEnd"/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 xml:space="preserve"> решения принимаются простым большинством голосов членов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0F1"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совета,</w:t>
      </w:r>
    </w:p>
    <w:p w:rsidR="002640F1" w:rsidRPr="009F62DC" w:rsidRDefault="002640F1" w:rsidP="0026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>присутствующих на заседании. В случае равенства голосов решающим является голос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председателя методического совета.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3.3.6. В соответствии со своей компетенцией, установленной настоящим Положением,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методический совет имеет право: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обращаться к администрации и коллегиал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ьным органам управления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получать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информацию по результатам рассмотрения обращений;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>ращаться к администрации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за консультациями по вопросам нормативно-правового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обеспечения деятельности методического совета; с предложениями об улучшении организации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учебного процесса;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обращаться в 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аттестационную комиссию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с предложениями по организации и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содержанию аттестации педагогических работников;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принимать участие в разработке планов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>, программ деятельности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разрабатывать и вносить предложения по совершенствованию учебной и методической работы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устанавливать и осуществлять сотрудничество с аналогичными структурами в других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рекомендовать педагогических работников гимназии для участия в профессиональных</w:t>
      </w:r>
      <w:r w:rsidR="00876D3F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конкурсах.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3.3.7.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методического совета.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Методический совет несет ответственность за: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- выполнение плана работы;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соответствие принятых решений действующему законодател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>ьству и локальным актам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выполнение принятых решений и рекомендаций.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3.3.8 Документация методического совета.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В ходе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осуществления деятельности методический совет формирует следующие документы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(группы документов):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анализ работы за учебный год;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- план работы на учебный год;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база (банк) данных по пе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>дагогическим работникам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банк данных нормативно-правовой и педагогической информации различного уровня;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банк передового педагогического опыта пе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>дагогических работников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система оценочных и 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>методических материалов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протоколы заседаний методического совета ведутся в печатном виде.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Предметные м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>етодические объединения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3.4.1. Предметные методическ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 xml:space="preserve">ие объединения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– структурные подразделения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службы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, осуществляющие организацию и ведение методической</w:t>
      </w:r>
      <w:r w:rsidR="00E83E60" w:rsidRPr="009F62D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деятельности по предмету (предметной области).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3.4.2. Формирование предметных методических объединений 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по профильному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принципу. В методическое объединение входят педагогические работники одного предмета, или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одной предметной области, или смежных предме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тных областей.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3.4.3. </w:t>
      </w:r>
      <w:proofErr w:type="gramStart"/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исходя из принципа, сформулированного в п.3.4.2 настоящего 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Положения, 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количественного состава педагогических работнико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в, сформированы и функционируют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следующие методические объединения: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методическое объединение учителей начальных классов;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- ме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тодическое объединение учителей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литературы;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- методическое объединение учителей 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родного (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татарского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языка 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литературы;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- методическое объединение учителей а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нглийского языка;- методическое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объединение учителей математики и информатики;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>- ме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тодическое объединение учителей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общественно-научных предметов (история, общество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);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- методическое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объединение учителей естественнонаучных предметов (физика, биология, химия,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география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методическое объединение учителей искусства (изобр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азительное искусство, музыка) 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техно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логии,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учителей физической культуры и основ безопасности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жизнедеятельности;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- методическое объе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динение классных руководителей; методическое объединение молодых специалистов.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Перечень методических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объединений в структ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уре методической работы школы  закрепляется ежегодно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соответству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ющим приказом директора 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3.4.4. Непосредственное руководство деятельностью ка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ждого методического объединения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осуществляет его председатель, который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директором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3.4.5. Компетенция предметных методических объединений: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формирует банк педагогической информации различного уро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вня и направленности по профилю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объединения, осуществляет ознак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омление с указанной информацией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работников;</w:t>
      </w:r>
    </w:p>
    <w:p w:rsidR="002640F1" w:rsidRPr="009F62DC" w:rsidRDefault="002640F1" w:rsidP="0026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>- формирует базу данных о пе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работниках школы, являющихся членами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участвует в разработке основных 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бразовательных программ школы, в том числе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рассматривает и согласовывает рабочие программы учебных пре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дметов, курсов (для передачи их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на дальнейшее согласование заместителю директора по учебно-воспитательной работе);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формирует систему оценочных и методических мат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ериалов по конкретному предмету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(предметам);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вносит методическому совету предложения по перечню 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учебников и учебных пособий для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использования в образовательном процессе (в соответс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твии с утвержденным федеральным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перечнем учебников, рекомендованных к использованию при реализации образовательных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программ начального общего, основного общего, среднего общего 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а также учебных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пособий, допущенных к использованию при реализации указанных образовательных программ);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осуществляет контроль учебной деятельности по предмет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у (предметной области),  и анализ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полученных результатов;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выработку единых требований к оценке ре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зультатов освоения программы на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основе федеральных государственных образовательных стандартов;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разработку системы текущего контро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ля успеваемости и промежуточной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аттестации учащихся по предмету (предметной области);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определяет основные направления внеурочной деятел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ьности по профилю методического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объединения, организует внеурочную деятельность уч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ащихся;</w:t>
      </w:r>
      <w:proofErr w:type="gramEnd"/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разрабатывает локальные  нормативные акты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по указанному вопросу;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методическое сопровождение деятельности на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чинающих педагогов, в том числе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через систему наставничества;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разрабатывает дидактические материалы, метод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ические рекомендации по профилю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проводит мониторинг профессиональных и информацион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ных потребностей педагогических работников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рассматривает вопросы повышения квалификации пе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работников, вносит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предложения по указанному вопросу методическому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совету и администрации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анализирует оснащение предметных кабинетов, вносит метод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ическому совету и администрации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совершенствованию оснащения предметных кабинетов;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организует проведение мастер-классов, семинаров-практик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умов, </w:t>
      </w:r>
      <w:proofErr w:type="spellStart"/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уроков 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определенной тематике с последующей рефлексией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анализом, открытых уроков 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определенной теме с целью ознакомления с методическими разработками сложных тем предмета,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предметных недель и т.д.;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формирует базу данных о пе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работниках школы, являющихся членами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участвует в разработке основных 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бразовательных программ школы, в том числе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рассматривает и согласовывает рабочие программы учебных пре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дметов, курсов (для передачи их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на дальнейшее согласование заместителю директора по учебно-воспитательной работе);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формирует систему оценочных и методических мат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ериалов по конкретному предмету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(предметам);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вносит методическому совету предложения по перечню 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учебников и учебных пособий для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использования в образовательном процессе (в соответс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твии с утвержденным федеральным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перечнем учебников, рекомендованных к использованию при реализации образовательных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программ начального общего, основного общего, среднего обще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го образования, а также учебных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пособий, допущенных к использованию при реализации указанных образовательных программ);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осуществляет контроль учебной деятельности по предмет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у (предметной области) и анализ 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полученных результатов;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выработку единых требований к оценке ре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зультатов освоения программы на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основе федеральных государственных образовательных стандартов;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разработку системы текущего контро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ля успеваемости и промежуточной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аттестации учащихся по предмету (предметной области);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определяет основные направления внеурочной деятел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ьности по профилю методического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объединения, организует внеурочную деятельность уч</w:t>
      </w:r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>ащихся;</w:t>
      </w:r>
      <w:proofErr w:type="gramEnd"/>
      <w:r w:rsidR="00177A34" w:rsidRPr="009F62DC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локальные нормативные акты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по указанному вопросу;</w:t>
      </w:r>
    </w:p>
    <w:p w:rsidR="002640F1" w:rsidRPr="009F62DC" w:rsidRDefault="002640F1" w:rsidP="0026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>- осуществляет методическое сопровождение деятельности на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чинающих педагогов, в том числе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через систему наставничества;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разрабатывает дидактические материалы, метод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ические рекомендации по профилю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проводит мониторинг профессиональных и информационных п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отребностей педагогических работников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рассматривает вопросы повышения квалификации пе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работников, вносит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предложения по указанному вопросу методическому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совету и администрации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анализирует оснащение предметных кабинетов, вносит методическому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совету и администрации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предложения по совершенствованию оснащения предметных кабинетов;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организует проведение мастер-классов, семинаров-практик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умов, </w:t>
      </w:r>
      <w:proofErr w:type="spellStart"/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уроков 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определенной тематике с последующей рефлексией и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анализом, открытых уроков 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определенной теме с целью ознакомления с методическими разработками сложных тем предмета,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предметных недель и т.д.;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организует изучение, обобщение и распространение педаг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огического опыта педагогических работников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(по профилю методического объединения);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рассматривает отчеты учителей по теме самообразования.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3.4.6.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работы методического объединения: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работа каждого методического объединения организуется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на основе планирования школы  (в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том числе плана работы методического совета),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с учетом индивидуальных планов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профессионального самообразования учителей;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периодичность заседаний методического объединения –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не реже 1 раза в четверть. При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необходимости методические объединения проводят внеплановые заседания;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заседания методических объединений являются открыты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ми, на них могут присутствовать руководящие работники школы</w:t>
      </w:r>
      <w:proofErr w:type="gramStart"/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а также педагогическ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ие работники, не являющиеся его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членами;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кворумом для принятия решений является присутствие на заседании методиче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ского объединения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более 2/3 его членов; решения принимаются прос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тым большинством голосов членов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объединения, присутствующих на заседании. В случае равенства голосов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решающим является голос председателя методического объединения.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3.4.7.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В соответствии со своей компетенцией, установленн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ой настоящим Положением, каждое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имеет право: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обращаться к администрации, коллегиал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ьным органам управления школы  и методическому совету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обр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ащаться к администрации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 методическому совету школы  за консультациями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 вопросам нормативно-правового обеспечения деятельно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сти методических объединений;  с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предложениями об улучшении организации учебного процесса;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принимать участие в разработке планов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, программ деятельности 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разрабатывать и вносить предложения по совершенствованию учебной и методической работы;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устанавливать и осуществлять сотрудничество с ан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алогичными структурами в других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рекомендовать пе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работников школы  для участия в профессиональных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конкурсах.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3.4.8. Ответственность методического объединения.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Каждое методическое объединение несет ответственность за: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выполнение плана работы;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соответствие принятых решений действующему законодател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ьству и локальным актам 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выполнение принятых решений и рекомендаций.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3.4.9 Документация методического объединения.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В ходе осуществления деятельности каждое методическое объединение формирует следующие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документы (группы документов):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анализ работы за учебный год;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план работы на учебный год;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база (банк) данных по пе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дагогическим работникам  школы  (по профилю методического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объединения);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банк данных нормативно-правовой и педагогической информации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различного уровня (по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профилю методического объединения);</w:t>
      </w:r>
      <w:proofErr w:type="gramEnd"/>
    </w:p>
    <w:p w:rsidR="002640F1" w:rsidRPr="009F62DC" w:rsidRDefault="002640F1" w:rsidP="0026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- банк передового педагогического опыта пе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дагогических работников  школы (по профилю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система оценочных и методических материалов по конкретному предмету (предметам);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единые требования к оценке результатов освоения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программы на основе федеральных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государственных образовательных стандартов (по профилю методического объединения);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материалы по вопросам текущего контроля успеваемости и промежуточной аттестации учащихся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 предмету (предметной области);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протоколы заседаний методического объединения.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3.5. Методическое объединение классных руководителей.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3.5.1. Методическое объединение классных руководителей – структурное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подразделение методической службы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, объединяющее классных рук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оводителей 1-11 классов, с целью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обеспечения организации и осуществления воспитательного процесса,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исследования его эффективности, повышения профессионального мастерства педагогов.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3.5.2. Непосредственное руководство деятельностью мет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одического объединения классных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руководителей осуществляет его председатель, который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назначается директором школы  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представлению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 воспитательной работе из числа опытных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классных руководителей.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3.5.3.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Компетенция методического объединения классных руководителей: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формирует банк педагогической информации различного уро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вня и направленности по профилю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объединения, осуществляет ознакомление с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указанной информацией классных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формирует базу данных о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руководителях 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участвует в разработке основных о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бразовательных программ 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рассматривает и согласовывает программы курсов внеурочной д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еятельности (для передачи их на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дальнейшее согласование заместителю директора по воспитательной работе);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методическое сопровождение деятельности нач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инающих классных руководителей,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в том числе через систему наставничества;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разрабатывает дидактические материалы, метод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ические рекомендации по профилю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разрабатывает шаблоны документов для классных руководителей;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осуществляет выбор и разработку направлений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и механизмов мониторинга уровня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воспитанности учащихся;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проводит мониторинг профессиональных и информационных потребностей клас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сных руководителей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рассматривает вопросы повышения квалификации классных ру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ководителей, вносит предложения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 указанному вопросу методическому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совету и администрации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организует проведение мастер-классов, семинаров-практикумов, </w:t>
      </w:r>
      <w:proofErr w:type="spellStart"/>
      <w:r w:rsidRPr="009F62DC">
        <w:rPr>
          <w:rFonts w:ascii="Times New Roman" w:eastAsia="Times New Roman" w:hAnsi="Times New Roman" w:cs="Times New Roman"/>
          <w:sz w:val="24"/>
          <w:szCs w:val="24"/>
        </w:rPr>
        <w:t>взаим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опосещение</w:t>
      </w:r>
      <w:proofErr w:type="spellEnd"/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 определенной тематике с последующей рефлексией и анализом и т.д.;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организует изучение, обобщение и распространение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опыта классных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руководителей гимназии;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осуществляет координацию деятельности классных руководит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елей и организацию их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3.5.4.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работы методического объединения классных руководителей: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работа методического объединения классных руководителе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й организуется на основе плана,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который разрабатывается в соответствии с общим планом ра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боты МБОУ (в том числе с планом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работы методического совета);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- периодичность заседаний методического объединения классных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– не реже 1 раза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в четверть. При необходимости методическое объединение 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классных руководителей проводит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внеплановые заседания;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заседания методического объединения классных руководит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елей являются открытыми, на них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могут присутствоват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>ь руководящие работники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, а так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же педагогические работники, не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являющиеся его членами;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кворумом для принятия решений является присутствие на засе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дании методического объединения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классных руководителей более 2/3 его членов; решения п</w:t>
      </w:r>
      <w:r w:rsidR="009C5083" w:rsidRPr="009F62DC">
        <w:rPr>
          <w:rFonts w:ascii="Times New Roman" w:eastAsia="Times New Roman" w:hAnsi="Times New Roman" w:cs="Times New Roman"/>
          <w:sz w:val="24"/>
          <w:szCs w:val="24"/>
        </w:rPr>
        <w:t xml:space="preserve">ринимаются простым большинством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голосов членов методического объединения классных руководителей, присутствующих на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заседании. В случае равенства голосов решающим является г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олос председателя методического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объединения классных руководителей.</w:t>
      </w:r>
    </w:p>
    <w:p w:rsidR="002640F1" w:rsidRPr="009F62DC" w:rsidRDefault="002640F1" w:rsidP="0026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3.5.5.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В соответствии со своей компетенцией,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уста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новленной настоящим Положением,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классных руководителей имеет право: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обращаться к администрации, коллегиал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ьным органам управления школы  и методическому совету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обр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ащаться к администрации  школы, методическому совету школы  за консультациями 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вопросам нормативно-правового обеспечения деятельности мет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одического объединения классных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руководителей;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с предложениями об улучшении организации воспитательного процесса, в том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числе по вопросам материального оснащения воспитательного процесса;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принимать участие в разработке планов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, программ деятельности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разрабатывать и вносить предложения по совершенствованию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и методической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работы;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устанавливать и осуществлять сотрудничество с ан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алогичными структурами в других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организациях;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рекомендовать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профессиональных конкурсах.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3.5.6.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методического объединения классных руководителей.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Методическое объединение классных руководителей несет ответственность за: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выполнение плана работы;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соответствие принятых решений действующему законодател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ьству и локальным актам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выполнение принятых решений и рекомендаций.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3.5.7 Документация методического объединения классных руководителей.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В ходе осуществления деятельности методическое объедине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ние классных руководителей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формирует следующие документы (группы документов):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- анализ работы за учебный год;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план работы на учебный год;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база (банк) данных по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руководителям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банк данных нормативно-правовой и педагогической информац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ии различного уровня (по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профилю методического объединения);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банк передового педагогического опыта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система мониторинговых и методических материалов по воспитательной работе;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протоколы заседаний методического объединения.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 Временная творческая группа.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3.6.1. Временная творческая группа (далее – ВТГ) - професси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ональное объединение педагогов,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создаваемое для решения конкретной кратковременной творческой проблемы (например,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подготовка к педагогическому совету, семинару, реализация проекта и т.д.).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3.6.2. Основанием для создания ВТГ являются: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решение педагогического совета;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решение методического совета;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решение конкретных педагогических работников.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3.6.3. В состав ВТГ входят не менее 3 человек.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3.6.4. Основные направления деятельности ВТГ, со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держание, формы и методы работы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определяются ее участниками в соответст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вии с целями и задачами школы, а также 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зависимости от целей ее создания.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3.6.5. Результатом деятельности ВТГ является подготовленный и проведенный педаг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огический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совет, методический семинар, разработка рекомендаций, реали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зованный (реализующийся) проект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и т.д.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3.6.6. Работа ВТГ, независимо от темы и цели, направлена на: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освоение и использование инновационных технологий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, методов и приѐмов образования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учащихся;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обмен опытом успешной педагогической деятельности;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вовлечение в методическую работу различных категорий педагогов;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создание ситуации успеха.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3.6.7. Заседания ВТГ не протоколируются. Результат работы В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ГТ оформляется в виде протокола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педагогического совета, проекта, сборника материалов и ин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ых формах и предоставляется для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дальнейшего хранен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ия в методический совет школы.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3.7. 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аттес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тации педагогических работников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на соответствие занимаемой должности.</w:t>
      </w:r>
    </w:p>
    <w:p w:rsidR="002640F1" w:rsidRPr="009F62DC" w:rsidRDefault="002640F1" w:rsidP="002640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3.7.1. 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Аттестационная комиссия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аттес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тации педагогических работников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на соответствие занимаемой должности (далее – Аттестационная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комиссия) вправе рекомендовать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подструкт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урам методической службы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проведение конкретных мероприя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тий, в том числе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применительно к пе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дагогическим работникам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(вовлече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ние педагогических работников 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методическую деятельность, в разработку различных метод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ических материалов, активизацию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наставничества и т.д.). Данные рекомендации вносятся в протокол Аттестационной комиссии 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доводятся до сведения соответствующих подструк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тур методической службы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Примечание: с 15 июня 2014 г. вступил в силу приказ </w:t>
      </w:r>
      <w:proofErr w:type="spellStart"/>
      <w:r w:rsidRPr="009F62DC">
        <w:rPr>
          <w:rFonts w:ascii="Times New Roman" w:eastAsia="Times New Roman" w:hAnsi="Times New Roman" w:cs="Times New Roman"/>
          <w:sz w:val="24"/>
          <w:szCs w:val="24"/>
        </w:rPr>
        <w:t>Минобрнау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ки</w:t>
      </w:r>
      <w:proofErr w:type="spellEnd"/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России от 7 апреля 2014 года №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276 «Об утверждении Порядка проведения аттестации педагог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ических работников организаций,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осуществляющих образовательную деятельность». Аттестация педагогических работников в целях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подтверждения соответствия занимаемым ими должно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стям проводится аттестационными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комиссиями, самостоятельно формируемыми образовательными организациями. По результатам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аттестации педагогического работника аттестационная комисси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я организации принимает одно из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следующих решений: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Pr="009F62DC">
        <w:rPr>
          <w:rFonts w:ascii="Times New Roman" w:eastAsia="Times New Roman" w:hAnsi="Times New Roman" w:cs="Times New Roman"/>
          <w:sz w:val="24"/>
          <w:szCs w:val="24"/>
        </w:rPr>
        <w:lastRenderedPageBreak/>
        <w:t>- соответствует занимаемой должности (указывается должность педагогического работника);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не соответствует занимаемой должности (указывается должность педагогического работника).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Принятое решение о соответствии занимаемой должности не может содержать каких-либо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условий либо рекомендаций (например, соответствует з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анимаемой должности при условии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повышения квалиф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икации в 202…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году; соответствует занимаемой должности при условии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активного внедрения в образовательный процесс исследовательских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т.п.). Однако запрета на то,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что аттестационная комиссия может дать рекомендации (сове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ты) педагогическому работнику в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нормативно-правовых документах по аттестации не зафиксировано. Следовательно,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аттестационная комиссия образовательной организации пр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и рассмотрении представления на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педагогического работника и представленных педагогичес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ким работником материалов может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рекомендовать ему принять участие в работе ПДС, или вхождение в состав ВТГ и т.д. Кроме того,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аттестационная комиссия может дать рекомендации методиче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скому совету либо методическому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объединению.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4. Формы, содержание и организация методической работы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 xml:space="preserve">4.1. </w:t>
      </w:r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Основными формам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и методической работы в школе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заседания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педагогического совета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заседания методического совета;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заседания методических объединений;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методические конференции, семинары, совещания;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методические занятия - открытые занятия, мастер-классы, практикумы, круглые столы и т.д.;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разработка учебно-методических материалов и документов;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консультирование педагогических работников;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самообразование педагогических работников;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наставничество;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творческие отчеты педагогов;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иные формы.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4.3.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Содержани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е методической работы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опр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еделяется современной ситуацией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в развивающейся в </w:t>
      </w:r>
      <w:proofErr w:type="spellStart"/>
      <w:r w:rsidRPr="009F62DC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среде, в с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оответствии с целями и задачами развития школы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и характером план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ируемых изменений.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br/>
        <w:t>4.2. Школа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формулирует единую методическую тему, исходя из следующих требований: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актуальность темы;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- учет достигнутого школой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уровня деятельности, пробле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м, хода и результатов реального </w:t>
      </w:r>
      <w:proofErr w:type="spellStart"/>
      <w:proofErr w:type="gramStart"/>
      <w:r w:rsidRPr="009F62DC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воспитательного</w:t>
      </w:r>
      <w:proofErr w:type="gramEnd"/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процесса, интересов и запросов педагогов;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- связь темы с конкретными научно-педагогическими исс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ледованиями и рекомендациями, с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педагогическим опытом, накопленным практикой работы других учре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ждений;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br/>
        <w:t>- учет ресурсов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Е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диная методическая тема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через систему методической работы.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4.4. Планировани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е методической работы в школе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осущ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>ествляется на учебный год. План методической работы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из план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ов работы методического совета, 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предметных методических объединений, методического объединения классных руководителей и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br/>
        <w:t>иных подструктур</w:t>
      </w:r>
      <w:r w:rsidR="002B4BB9" w:rsidRPr="009F62DC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методической службы школы</w:t>
      </w:r>
      <w:r w:rsidRPr="009F62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3F8C" w:rsidRPr="009F62DC" w:rsidRDefault="000F4211">
      <w:pPr>
        <w:rPr>
          <w:rFonts w:ascii="Times New Roman" w:hAnsi="Times New Roman" w:cs="Times New Roman"/>
          <w:sz w:val="24"/>
          <w:szCs w:val="24"/>
        </w:rPr>
      </w:pPr>
      <w:r w:rsidRPr="009F62DC">
        <w:rPr>
          <w:rFonts w:ascii="Times New Roman" w:hAnsi="Times New Roman" w:cs="Times New Roman"/>
          <w:sz w:val="24"/>
          <w:szCs w:val="24"/>
        </w:rPr>
        <w:t>4.5. Общее руководст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во методической работой школы </w:t>
      </w:r>
      <w:r w:rsidRPr="009F62DC">
        <w:rPr>
          <w:rFonts w:ascii="Times New Roman" w:hAnsi="Times New Roman" w:cs="Times New Roman"/>
          <w:sz w:val="24"/>
          <w:szCs w:val="24"/>
        </w:rPr>
        <w:t xml:space="preserve"> осуществляет один из заместителей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  <w:r w:rsidRPr="009F62DC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работе, который:</w:t>
      </w:r>
      <w:r w:rsidRPr="009F62DC">
        <w:rPr>
          <w:rFonts w:ascii="Times New Roman" w:hAnsi="Times New Roman" w:cs="Times New Roman"/>
          <w:sz w:val="24"/>
          <w:szCs w:val="24"/>
        </w:rPr>
        <w:br/>
        <w:t>- координирует и контролирует работу всех под</w:t>
      </w:r>
      <w:r w:rsidR="009E38D8" w:rsidRPr="009F62DC">
        <w:rPr>
          <w:rFonts w:ascii="Times New Roman" w:hAnsi="Times New Roman" w:cs="Times New Roman"/>
          <w:sz w:val="24"/>
          <w:szCs w:val="24"/>
        </w:rPr>
        <w:t>структур методической службы школы</w:t>
      </w:r>
      <w:r w:rsidRPr="009F62DC">
        <w:rPr>
          <w:rFonts w:ascii="Times New Roman" w:hAnsi="Times New Roman" w:cs="Times New Roman"/>
          <w:sz w:val="24"/>
          <w:szCs w:val="24"/>
        </w:rPr>
        <w:t>;</w:t>
      </w:r>
      <w:r w:rsidRPr="009F62DC">
        <w:rPr>
          <w:rFonts w:ascii="Times New Roman" w:hAnsi="Times New Roman" w:cs="Times New Roman"/>
          <w:sz w:val="24"/>
          <w:szCs w:val="24"/>
        </w:rPr>
        <w:br/>
        <w:t xml:space="preserve">- обобщает, систематизирует в методическом кабинете и пополняет методическую </w:t>
      </w:r>
      <w:r w:rsidRPr="009F62DC">
        <w:rPr>
          <w:rFonts w:ascii="Times New Roman" w:hAnsi="Times New Roman" w:cs="Times New Roman"/>
          <w:sz w:val="24"/>
          <w:szCs w:val="24"/>
        </w:rPr>
        <w:lastRenderedPageBreak/>
        <w:t>копилку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hAnsi="Times New Roman" w:cs="Times New Roman"/>
          <w:sz w:val="24"/>
          <w:szCs w:val="24"/>
        </w:rPr>
        <w:t>информационными, статистическими и аналитическими материалами;</w:t>
      </w:r>
      <w:r w:rsidRPr="009F62DC">
        <w:rPr>
          <w:rFonts w:ascii="Times New Roman" w:hAnsi="Times New Roman" w:cs="Times New Roman"/>
          <w:sz w:val="24"/>
          <w:szCs w:val="24"/>
        </w:rPr>
        <w:br/>
        <w:t>- осуществляет подготовку обобщенных (сводных) документов по основным вопросам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hAnsi="Times New Roman" w:cs="Times New Roman"/>
          <w:sz w:val="24"/>
          <w:szCs w:val="24"/>
        </w:rPr>
        <w:t>методической работы.</w:t>
      </w:r>
      <w:r w:rsidRPr="009F62DC">
        <w:rPr>
          <w:rFonts w:ascii="Times New Roman" w:hAnsi="Times New Roman" w:cs="Times New Roman"/>
          <w:sz w:val="24"/>
          <w:szCs w:val="24"/>
        </w:rPr>
        <w:br/>
        <w:t>5. Делопроизводство</w:t>
      </w:r>
      <w:r w:rsidRPr="009F62DC">
        <w:rPr>
          <w:rFonts w:ascii="Times New Roman" w:hAnsi="Times New Roman" w:cs="Times New Roman"/>
          <w:sz w:val="24"/>
          <w:szCs w:val="24"/>
        </w:rPr>
        <w:br/>
        <w:t>5.1. В номенклатуру дел по методической работе входят:</w:t>
      </w:r>
      <w:r w:rsidRPr="009F62DC">
        <w:rPr>
          <w:rFonts w:ascii="Times New Roman" w:hAnsi="Times New Roman" w:cs="Times New Roman"/>
          <w:sz w:val="24"/>
          <w:szCs w:val="24"/>
        </w:rPr>
        <w:br/>
        <w:t>* нормативно-правовые и инструктивно-методические документы (приказы, положения,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 </w:t>
      </w:r>
      <w:r w:rsidRPr="009F62DC">
        <w:rPr>
          <w:rFonts w:ascii="Times New Roman" w:hAnsi="Times New Roman" w:cs="Times New Roman"/>
          <w:sz w:val="24"/>
          <w:szCs w:val="24"/>
        </w:rPr>
        <w:t>распоряжения, инструктивные письма по методической работе);</w:t>
      </w:r>
      <w:r w:rsidRPr="009F62DC">
        <w:rPr>
          <w:rFonts w:ascii="Times New Roman" w:hAnsi="Times New Roman" w:cs="Times New Roman"/>
          <w:sz w:val="24"/>
          <w:szCs w:val="24"/>
        </w:rPr>
        <w:br/>
        <w:t xml:space="preserve">* база данных по педагогическим </w:t>
      </w:r>
      <w:r w:rsidR="009E38D8" w:rsidRPr="009F62DC">
        <w:rPr>
          <w:rFonts w:ascii="Times New Roman" w:hAnsi="Times New Roman" w:cs="Times New Roman"/>
          <w:sz w:val="24"/>
          <w:szCs w:val="24"/>
        </w:rPr>
        <w:t>работникам школы</w:t>
      </w:r>
      <w:r w:rsidRPr="009F62DC">
        <w:rPr>
          <w:rFonts w:ascii="Times New Roman" w:hAnsi="Times New Roman" w:cs="Times New Roman"/>
          <w:sz w:val="24"/>
          <w:szCs w:val="24"/>
        </w:rPr>
        <w:t>;</w:t>
      </w:r>
      <w:r w:rsidRPr="009F62DC">
        <w:rPr>
          <w:rFonts w:ascii="Times New Roman" w:hAnsi="Times New Roman" w:cs="Times New Roman"/>
          <w:sz w:val="24"/>
          <w:szCs w:val="24"/>
        </w:rPr>
        <w:br/>
        <w:t>* протоколы и материа</w:t>
      </w:r>
      <w:r w:rsidR="009E38D8" w:rsidRPr="009F62DC">
        <w:rPr>
          <w:rFonts w:ascii="Times New Roman" w:hAnsi="Times New Roman" w:cs="Times New Roman"/>
          <w:sz w:val="24"/>
          <w:szCs w:val="24"/>
        </w:rPr>
        <w:t>лы методических органов  школы;</w:t>
      </w:r>
      <w:r w:rsidRPr="009F62DC">
        <w:rPr>
          <w:rFonts w:ascii="Times New Roman" w:hAnsi="Times New Roman" w:cs="Times New Roman"/>
          <w:sz w:val="24"/>
          <w:szCs w:val="24"/>
        </w:rPr>
        <w:br/>
        <w:t>* годовые планы и отчеты по методической работе;</w:t>
      </w:r>
      <w:r w:rsidRPr="009F62DC">
        <w:rPr>
          <w:rFonts w:ascii="Times New Roman" w:hAnsi="Times New Roman" w:cs="Times New Roman"/>
          <w:sz w:val="24"/>
          <w:szCs w:val="24"/>
        </w:rPr>
        <w:br/>
        <w:t>* перспективные планы и материалы по повышению квалификации педагогических работников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9F62DC">
        <w:rPr>
          <w:rFonts w:ascii="Times New Roman" w:hAnsi="Times New Roman" w:cs="Times New Roman"/>
          <w:sz w:val="24"/>
          <w:szCs w:val="24"/>
        </w:rPr>
        <w:t>;</w:t>
      </w:r>
      <w:r w:rsidRPr="009F62DC">
        <w:rPr>
          <w:rFonts w:ascii="Times New Roman" w:hAnsi="Times New Roman" w:cs="Times New Roman"/>
          <w:sz w:val="24"/>
          <w:szCs w:val="24"/>
        </w:rPr>
        <w:br/>
        <w:t>* материалы по профессиональным конкурсам;</w:t>
      </w:r>
      <w:r w:rsidRPr="009F62DC">
        <w:rPr>
          <w:rFonts w:ascii="Times New Roman" w:hAnsi="Times New Roman" w:cs="Times New Roman"/>
          <w:sz w:val="24"/>
          <w:szCs w:val="24"/>
        </w:rPr>
        <w:br/>
        <w:t>* материалы по обобщению и распространению передовог</w:t>
      </w:r>
      <w:r w:rsidR="009E38D8" w:rsidRPr="009F62DC">
        <w:rPr>
          <w:rFonts w:ascii="Times New Roman" w:hAnsi="Times New Roman" w:cs="Times New Roman"/>
          <w:sz w:val="24"/>
          <w:szCs w:val="24"/>
        </w:rPr>
        <w:t>о педагогического опыта школы</w:t>
      </w:r>
      <w:r w:rsidRPr="009F62DC">
        <w:rPr>
          <w:rFonts w:ascii="Times New Roman" w:hAnsi="Times New Roman" w:cs="Times New Roman"/>
          <w:sz w:val="24"/>
          <w:szCs w:val="24"/>
        </w:rPr>
        <w:t>;</w:t>
      </w:r>
      <w:r w:rsidRPr="009F62DC">
        <w:rPr>
          <w:rFonts w:ascii="Times New Roman" w:hAnsi="Times New Roman" w:cs="Times New Roman"/>
          <w:sz w:val="24"/>
          <w:szCs w:val="24"/>
        </w:rPr>
        <w:br/>
        <w:t>* учебно-мето</w:t>
      </w:r>
      <w:r w:rsidR="009E38D8" w:rsidRPr="009F62DC">
        <w:rPr>
          <w:rFonts w:ascii="Times New Roman" w:hAnsi="Times New Roman" w:cs="Times New Roman"/>
          <w:sz w:val="24"/>
          <w:szCs w:val="24"/>
        </w:rPr>
        <w:t xml:space="preserve">дические пособия, разработанные педагогически </w:t>
      </w:r>
      <w:r w:rsidRPr="009F62DC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9E38D8" w:rsidRPr="009F62DC">
        <w:rPr>
          <w:rFonts w:ascii="Times New Roman" w:hAnsi="Times New Roman" w:cs="Times New Roman"/>
          <w:sz w:val="24"/>
          <w:szCs w:val="24"/>
        </w:rPr>
        <w:t>школы.</w:t>
      </w:r>
    </w:p>
    <w:p w:rsidR="009F62DC" w:rsidRPr="009F62DC" w:rsidRDefault="009F62DC">
      <w:pPr>
        <w:rPr>
          <w:rFonts w:ascii="Times New Roman" w:hAnsi="Times New Roman" w:cs="Times New Roman"/>
          <w:sz w:val="24"/>
          <w:szCs w:val="24"/>
        </w:rPr>
      </w:pPr>
    </w:p>
    <w:sectPr w:rsidR="009F62DC" w:rsidRPr="009F62DC" w:rsidSect="00A4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0F1"/>
    <w:rsid w:val="00003BE0"/>
    <w:rsid w:val="00021274"/>
    <w:rsid w:val="000F4211"/>
    <w:rsid w:val="00113F8C"/>
    <w:rsid w:val="00177A34"/>
    <w:rsid w:val="0022465E"/>
    <w:rsid w:val="00254B74"/>
    <w:rsid w:val="002640F1"/>
    <w:rsid w:val="002B4BB9"/>
    <w:rsid w:val="00330936"/>
    <w:rsid w:val="003B4F60"/>
    <w:rsid w:val="00416B91"/>
    <w:rsid w:val="006D4E18"/>
    <w:rsid w:val="00876D3F"/>
    <w:rsid w:val="009C5083"/>
    <w:rsid w:val="009E38D8"/>
    <w:rsid w:val="009F62DC"/>
    <w:rsid w:val="00A44F16"/>
    <w:rsid w:val="00B005F6"/>
    <w:rsid w:val="00C7383F"/>
    <w:rsid w:val="00CB6A55"/>
    <w:rsid w:val="00E049BC"/>
    <w:rsid w:val="00E83E60"/>
    <w:rsid w:val="00EA290C"/>
    <w:rsid w:val="00F3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5152</Words>
  <Characters>29367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21</cp:revision>
  <dcterms:created xsi:type="dcterms:W3CDTF">2022-12-13T07:11:00Z</dcterms:created>
  <dcterms:modified xsi:type="dcterms:W3CDTF">2022-12-15T09:44:00Z</dcterms:modified>
</cp:coreProperties>
</file>